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5D3" w:rsidRPr="00DC15D3" w:rsidRDefault="00553A0B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TOP</w:t>
      </w:r>
      <w:r w:rsidR="00DC15D3" w:rsidRPr="00DC15D3">
        <w:rPr>
          <w:sz w:val="22"/>
          <w:szCs w:val="22"/>
          <w:lang w:val="sr-Latn-CS"/>
        </w:rPr>
        <w:t xml:space="preserve">  „ DRINA " A.D.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SKUPŠTINA AKCIONARA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BIJELJINA</w:t>
      </w:r>
    </w:p>
    <w:p w:rsidR="00DC15D3" w:rsidRPr="00DC15D3" w:rsidRDefault="00347434">
      <w:pPr>
        <w:rPr>
          <w:lang w:val="sr-Latn-CS"/>
        </w:rPr>
      </w:pPr>
      <w:r>
        <w:rPr>
          <w:sz w:val="22"/>
          <w:szCs w:val="22"/>
          <w:lang w:val="sr-Latn-CS"/>
        </w:rPr>
        <w:t>Broj: 01-278</w:t>
      </w:r>
      <w:r w:rsidR="003D79D0">
        <w:rPr>
          <w:sz w:val="22"/>
          <w:szCs w:val="22"/>
          <w:lang w:val="sr-Latn-CS"/>
        </w:rPr>
        <w:t>/24</w:t>
      </w:r>
      <w:r w:rsidR="00DC15D3" w:rsidRPr="00DC15D3">
        <w:rPr>
          <w:sz w:val="22"/>
          <w:szCs w:val="22"/>
          <w:lang w:val="sr-Latn-CS"/>
        </w:rPr>
        <w:t xml:space="preserve">                                                                                    </w:t>
      </w:r>
      <w:r w:rsidR="00DC15D3" w:rsidRPr="00DC15D3">
        <w:rPr>
          <w:lang w:val="sr-Latn-CS"/>
        </w:rPr>
        <w:t xml:space="preserve">  </w:t>
      </w:r>
      <w:r w:rsidR="00DC15D3">
        <w:rPr>
          <w:lang w:val="sr-Latn-CS"/>
        </w:rPr>
        <w:t xml:space="preserve">                   </w:t>
      </w:r>
    </w:p>
    <w:p w:rsidR="00DC15D3" w:rsidRDefault="003D79D0">
      <w:p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Dana, 27.06.2024</w:t>
      </w:r>
      <w:r w:rsidR="00DC15D3" w:rsidRPr="00DC15D3">
        <w:rPr>
          <w:sz w:val="22"/>
          <w:szCs w:val="22"/>
          <w:lang w:val="sr-Latn-CS"/>
        </w:rPr>
        <w:t xml:space="preserve">.godine                                                                                                                                    </w:t>
      </w:r>
    </w:p>
    <w:p w:rsidR="00DC15D3" w:rsidRDefault="00DC15D3">
      <w:pPr>
        <w:rPr>
          <w:b/>
          <w:sz w:val="22"/>
          <w:szCs w:val="22"/>
          <w:lang w:val="sr-Latn-CS"/>
        </w:rPr>
      </w:pP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Na osnovu člana 281. sta</w:t>
      </w:r>
      <w:r w:rsidR="00155674">
        <w:rPr>
          <w:sz w:val="22"/>
          <w:szCs w:val="22"/>
          <w:lang w:val="sr-Latn-CS"/>
        </w:rPr>
        <w:t xml:space="preserve">v 1. tačka v), i člana 210. </w:t>
      </w:r>
      <w:r w:rsidRPr="00DC15D3">
        <w:rPr>
          <w:sz w:val="22"/>
          <w:szCs w:val="22"/>
          <w:lang w:val="sr-Latn-CS"/>
        </w:rPr>
        <w:t xml:space="preserve"> Zakona o privrednim društvima („Službeni glasnik Republike Srpske broj: 127/08, 58/09, i 100/11,  a u skladu sa članom 39. i 40. Statuta </w:t>
      </w:r>
      <w:r w:rsidR="003D79D0">
        <w:rPr>
          <w:sz w:val="22"/>
          <w:szCs w:val="22"/>
          <w:lang w:val="sr-Latn-CS"/>
        </w:rPr>
        <w:t>Društva, Skupština akcionara TOP</w:t>
      </w:r>
      <w:r w:rsidRPr="00DC15D3">
        <w:rPr>
          <w:sz w:val="22"/>
          <w:szCs w:val="22"/>
          <w:lang w:val="sr-Latn-CS"/>
        </w:rPr>
        <w:t>„ DRINA " A.D. Bijeljina, na XX</w:t>
      </w:r>
      <w:r w:rsidR="00DD5CDA">
        <w:rPr>
          <w:sz w:val="22"/>
          <w:szCs w:val="22"/>
          <w:lang w:val="sr-Latn-CS"/>
        </w:rPr>
        <w:t>X</w:t>
      </w:r>
      <w:r w:rsidR="003D79D0">
        <w:rPr>
          <w:sz w:val="22"/>
          <w:szCs w:val="22"/>
          <w:lang w:val="sr-Latn-CS"/>
        </w:rPr>
        <w:t>I</w:t>
      </w:r>
      <w:r w:rsidRPr="00DC15D3">
        <w:rPr>
          <w:sz w:val="22"/>
          <w:szCs w:val="22"/>
          <w:lang w:val="sr-Latn-CS"/>
        </w:rPr>
        <w:t>, re</w:t>
      </w:r>
      <w:r w:rsidR="00A41D5C">
        <w:rPr>
          <w:sz w:val="22"/>
          <w:szCs w:val="22"/>
          <w:lang w:val="sr-Latn-CS"/>
        </w:rPr>
        <w:t>dovnoj s</w:t>
      </w:r>
      <w:r w:rsidR="003D79D0">
        <w:rPr>
          <w:sz w:val="22"/>
          <w:szCs w:val="22"/>
          <w:lang w:val="sr-Latn-CS"/>
        </w:rPr>
        <w:t>jednici održanoj dana 27.06.2024</w:t>
      </w:r>
      <w:r w:rsidRPr="00DC15D3">
        <w:rPr>
          <w:sz w:val="22"/>
          <w:szCs w:val="22"/>
          <w:lang w:val="sr-Latn-CS"/>
        </w:rPr>
        <w:t>.godine, donosi:</w:t>
      </w:r>
    </w:p>
    <w:p w:rsidR="00DC15D3" w:rsidRDefault="00DC15D3">
      <w:pPr>
        <w:rPr>
          <w:sz w:val="22"/>
          <w:szCs w:val="22"/>
        </w:rPr>
      </w:pPr>
    </w:p>
    <w:p w:rsidR="00DC15D3" w:rsidRPr="0032103E" w:rsidRDefault="00DC15D3">
      <w:pPr>
        <w:jc w:val="center"/>
        <w:rPr>
          <w:b/>
          <w:sz w:val="22"/>
          <w:szCs w:val="22"/>
          <w:lang w:val="sr-Latn-CS"/>
        </w:rPr>
      </w:pPr>
      <w:r w:rsidRPr="0032103E">
        <w:rPr>
          <w:b/>
          <w:sz w:val="22"/>
          <w:szCs w:val="22"/>
          <w:lang w:val="sr-Latn-CS"/>
        </w:rPr>
        <w:t>ODLUKU</w:t>
      </w:r>
    </w:p>
    <w:p w:rsidR="00DC15D3" w:rsidRPr="0032103E" w:rsidRDefault="00DC15D3">
      <w:pPr>
        <w:jc w:val="center"/>
        <w:rPr>
          <w:b/>
          <w:sz w:val="22"/>
          <w:szCs w:val="22"/>
          <w:lang w:val="sr-Latn-CS"/>
        </w:rPr>
      </w:pPr>
      <w:r w:rsidRPr="0032103E">
        <w:rPr>
          <w:b/>
          <w:sz w:val="22"/>
          <w:szCs w:val="22"/>
          <w:lang w:val="sr-Latn-CS"/>
        </w:rPr>
        <w:t>O RASPODJELI DOBITI</w:t>
      </w:r>
    </w:p>
    <w:p w:rsidR="00DC15D3" w:rsidRPr="0032103E" w:rsidRDefault="0032103E" w:rsidP="0032103E">
      <w:pPr>
        <w:jc w:val="center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>za 2023</w:t>
      </w:r>
      <w:r w:rsidR="00DC15D3" w:rsidRPr="0032103E">
        <w:rPr>
          <w:b/>
          <w:sz w:val="22"/>
          <w:szCs w:val="22"/>
          <w:lang w:val="sr-Latn-CS"/>
        </w:rPr>
        <w:t>.godinu</w:t>
      </w:r>
    </w:p>
    <w:p w:rsidR="00DC15D3" w:rsidRPr="0032103E" w:rsidRDefault="00DC15D3">
      <w:pPr>
        <w:jc w:val="center"/>
        <w:rPr>
          <w:b/>
          <w:sz w:val="22"/>
          <w:szCs w:val="22"/>
          <w:lang w:val="sr-Latn-CS"/>
        </w:rPr>
      </w:pPr>
    </w:p>
    <w:p w:rsidR="00155674" w:rsidRDefault="00155674">
      <w:pPr>
        <w:jc w:val="center"/>
        <w:rPr>
          <w:sz w:val="22"/>
          <w:szCs w:val="22"/>
          <w:lang w:val="sr-Latn-CS"/>
        </w:rPr>
      </w:pPr>
    </w:p>
    <w:p w:rsidR="00DC15D3" w:rsidRPr="00DC15D3" w:rsidRDefault="00DC15D3">
      <w:pPr>
        <w:jc w:val="center"/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Član 1.</w:t>
      </w:r>
    </w:p>
    <w:p w:rsidR="00DC15D3" w:rsidRPr="00DC15D3" w:rsidRDefault="00DC15D3">
      <w:pPr>
        <w:jc w:val="center"/>
        <w:rPr>
          <w:sz w:val="22"/>
          <w:szCs w:val="22"/>
          <w:lang w:val="sr-Latn-CS"/>
        </w:rPr>
      </w:pPr>
    </w:p>
    <w:p w:rsidR="0032241F" w:rsidRPr="00A2693E" w:rsidRDefault="0032241F" w:rsidP="0032241F">
      <w:pPr>
        <w:rPr>
          <w:sz w:val="22"/>
          <w:szCs w:val="22"/>
          <w:lang w:val="sr-Latn-CS"/>
        </w:rPr>
      </w:pPr>
      <w:r w:rsidRPr="00A2693E">
        <w:rPr>
          <w:sz w:val="22"/>
          <w:szCs w:val="22"/>
          <w:lang w:val="sr-Latn-CS"/>
        </w:rPr>
        <w:t>Prem</w:t>
      </w:r>
      <w:r w:rsidR="003D79D0">
        <w:rPr>
          <w:sz w:val="22"/>
          <w:szCs w:val="22"/>
          <w:lang w:val="sr-Latn-CS"/>
        </w:rPr>
        <w:t>a Finansijskom izvještaju u 2023</w:t>
      </w:r>
      <w:r w:rsidRPr="00A2693E">
        <w:rPr>
          <w:sz w:val="22"/>
          <w:szCs w:val="22"/>
          <w:lang w:val="sr-Latn-CS"/>
        </w:rPr>
        <w:t>.godini  ostvaren je :</w:t>
      </w:r>
    </w:p>
    <w:p w:rsidR="0032241F" w:rsidRPr="00CC068B" w:rsidRDefault="0032241F" w:rsidP="0032241F">
      <w:pPr>
        <w:rPr>
          <w:sz w:val="22"/>
          <w:szCs w:val="22"/>
          <w:lang w:val="sr-Latn-CS"/>
        </w:rPr>
      </w:pPr>
    </w:p>
    <w:p w:rsidR="00911291" w:rsidRDefault="00911291" w:rsidP="00911291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Ukupan prihod ......................................</w:t>
      </w:r>
      <w:r w:rsidR="0032103E">
        <w:rPr>
          <w:b/>
          <w:sz w:val="22"/>
          <w:szCs w:val="22"/>
          <w:lang w:val="sr-Latn-CS"/>
        </w:rPr>
        <w:t>5.883.162</w:t>
      </w:r>
      <w:r>
        <w:rPr>
          <w:b/>
          <w:sz w:val="22"/>
          <w:szCs w:val="22"/>
          <w:lang w:val="sr-Latn-CS"/>
        </w:rPr>
        <w:t xml:space="preserve">  KM</w:t>
      </w:r>
    </w:p>
    <w:p w:rsidR="00911291" w:rsidRDefault="00911291" w:rsidP="00911291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Ukupan rashod od..................................</w:t>
      </w:r>
      <w:r w:rsidR="0032103E">
        <w:rPr>
          <w:b/>
          <w:sz w:val="22"/>
          <w:szCs w:val="22"/>
          <w:lang w:val="sr-Latn-CS"/>
        </w:rPr>
        <w:t>5.703.638</w:t>
      </w:r>
      <w:r>
        <w:rPr>
          <w:b/>
          <w:sz w:val="22"/>
          <w:szCs w:val="22"/>
          <w:lang w:val="sr-Latn-CS"/>
        </w:rPr>
        <w:t xml:space="preserve">  KM</w:t>
      </w:r>
    </w:p>
    <w:p w:rsidR="00911291" w:rsidRDefault="00911291" w:rsidP="00911291">
      <w:pPr>
        <w:numPr>
          <w:ilvl w:val="0"/>
          <w:numId w:val="3"/>
        </w:numPr>
        <w:rPr>
          <w:b/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Porez na dobit......................................................</w:t>
      </w:r>
      <w:r>
        <w:rPr>
          <w:b/>
          <w:sz w:val="22"/>
          <w:szCs w:val="22"/>
          <w:lang w:val="sr-Latn-CS"/>
        </w:rPr>
        <w:t>0  KM</w:t>
      </w:r>
    </w:p>
    <w:p w:rsidR="00911291" w:rsidRDefault="00911291" w:rsidP="00911291">
      <w:pPr>
        <w:numPr>
          <w:ilvl w:val="0"/>
          <w:numId w:val="3"/>
        </w:num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Neto dobit................................................</w:t>
      </w:r>
      <w:r w:rsidR="0032103E">
        <w:rPr>
          <w:b/>
          <w:sz w:val="22"/>
          <w:szCs w:val="22"/>
          <w:lang w:val="sr-Latn-CS"/>
        </w:rPr>
        <w:t xml:space="preserve">   179.524 </w:t>
      </w:r>
      <w:r>
        <w:rPr>
          <w:b/>
          <w:sz w:val="22"/>
          <w:szCs w:val="22"/>
          <w:lang w:val="sr-Latn-CS"/>
        </w:rPr>
        <w:t>KM</w:t>
      </w:r>
    </w:p>
    <w:p w:rsidR="0032241F" w:rsidRDefault="0032241F" w:rsidP="0032241F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 </w:t>
      </w:r>
    </w:p>
    <w:p w:rsidR="00DC15D3" w:rsidRPr="00DC15D3" w:rsidRDefault="00DC15D3" w:rsidP="00155674">
      <w:pPr>
        <w:jc w:val="center"/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>Član 2.</w:t>
      </w:r>
    </w:p>
    <w:p w:rsidR="00DC15D3" w:rsidRPr="00DC15D3" w:rsidRDefault="00DC15D3">
      <w:pPr>
        <w:jc w:val="center"/>
        <w:rPr>
          <w:sz w:val="22"/>
          <w:szCs w:val="22"/>
          <w:lang w:val="sr-Latn-CS"/>
        </w:rPr>
      </w:pPr>
    </w:p>
    <w:p w:rsidR="00DC15D3" w:rsidRDefault="003D79D0" w:rsidP="00155674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Dobit Društva za 2023</w:t>
      </w:r>
      <w:r w:rsidR="00DC15D3" w:rsidRPr="00DC15D3">
        <w:rPr>
          <w:sz w:val="22"/>
          <w:szCs w:val="22"/>
          <w:lang w:val="sr-Latn-CS"/>
        </w:rPr>
        <w:t xml:space="preserve">.godinu </w:t>
      </w:r>
      <w:r w:rsidR="00A80F6E">
        <w:rPr>
          <w:sz w:val="22"/>
          <w:szCs w:val="22"/>
          <w:lang w:val="sr-Latn-CS"/>
        </w:rPr>
        <w:t xml:space="preserve">raspoređuje se </w:t>
      </w:r>
      <w:r w:rsidR="00DC15D3" w:rsidRPr="00DC15D3">
        <w:rPr>
          <w:sz w:val="22"/>
          <w:szCs w:val="22"/>
          <w:lang w:val="sr-Latn-CS"/>
        </w:rPr>
        <w:t xml:space="preserve">u skladu </w:t>
      </w:r>
      <w:r w:rsidR="00911291">
        <w:rPr>
          <w:sz w:val="22"/>
          <w:szCs w:val="22"/>
          <w:lang w:val="sr-Latn-CS"/>
        </w:rPr>
        <w:t xml:space="preserve">sa odredbama </w:t>
      </w:r>
      <w:r w:rsidR="00155674">
        <w:rPr>
          <w:sz w:val="22"/>
          <w:szCs w:val="22"/>
          <w:lang w:val="sr-Latn-CS"/>
        </w:rPr>
        <w:t>Zakona o privrednim društvima</w:t>
      </w:r>
      <w:r w:rsidR="00347434">
        <w:rPr>
          <w:sz w:val="22"/>
          <w:szCs w:val="22"/>
          <w:lang w:val="sr-Latn-CS"/>
        </w:rPr>
        <w:t xml:space="preserve">. Dobit Društva iz 2023 godine u iznosu od 139.854 KM (nepokriveni gubitak) raspoređuje se za pokriće gubitka iz prethodnih godina. Preostali iznos neto dobiti iz 2023.godine u iznosu od 39.670 KM raspoređuje se na način da se 5% </w:t>
      </w:r>
      <w:r w:rsidR="00A80F6E">
        <w:rPr>
          <w:sz w:val="22"/>
          <w:szCs w:val="22"/>
          <w:lang w:val="sr-Latn-CS"/>
        </w:rPr>
        <w:t xml:space="preserve">odnosno 1.983,50 KM </w:t>
      </w:r>
      <w:r w:rsidR="00347434">
        <w:rPr>
          <w:sz w:val="22"/>
          <w:szCs w:val="22"/>
          <w:lang w:val="sr-Latn-CS"/>
        </w:rPr>
        <w:t xml:space="preserve">raspoređuje u zakonske rezerve a ostatak </w:t>
      </w:r>
      <w:r w:rsidR="00A80F6E">
        <w:rPr>
          <w:sz w:val="22"/>
          <w:szCs w:val="22"/>
          <w:lang w:val="sr-Latn-CS"/>
        </w:rPr>
        <w:t xml:space="preserve">u iznosu od 37.686,50 KM </w:t>
      </w:r>
      <w:r w:rsidR="00347434">
        <w:rPr>
          <w:sz w:val="22"/>
          <w:szCs w:val="22"/>
          <w:lang w:val="sr-Latn-CS"/>
        </w:rPr>
        <w:t>u neraspoređenu dobit.</w:t>
      </w:r>
    </w:p>
    <w:p w:rsidR="00347434" w:rsidRDefault="00347434" w:rsidP="00155674">
      <w:pPr>
        <w:rPr>
          <w:sz w:val="22"/>
          <w:szCs w:val="22"/>
          <w:lang w:val="sr-Latn-CS"/>
        </w:rPr>
      </w:pPr>
    </w:p>
    <w:p w:rsidR="00911291" w:rsidRPr="00DC15D3" w:rsidRDefault="00911291" w:rsidP="00155674">
      <w:pPr>
        <w:rPr>
          <w:sz w:val="22"/>
          <w:szCs w:val="22"/>
          <w:lang w:val="sr-Latn-CS"/>
        </w:rPr>
      </w:pPr>
    </w:p>
    <w:p w:rsidR="00DC15D3" w:rsidRPr="00DC15D3" w:rsidRDefault="00155674">
      <w:pPr>
        <w:jc w:val="center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Član 3</w:t>
      </w:r>
      <w:r w:rsidR="00DC15D3" w:rsidRPr="00DC15D3">
        <w:rPr>
          <w:sz w:val="22"/>
          <w:szCs w:val="22"/>
          <w:lang w:val="sr-Latn-CS"/>
        </w:rPr>
        <w:t>.</w:t>
      </w:r>
    </w:p>
    <w:p w:rsidR="00DC15D3" w:rsidRPr="00DC15D3" w:rsidRDefault="00DC15D3">
      <w:pPr>
        <w:rPr>
          <w:sz w:val="22"/>
          <w:szCs w:val="22"/>
          <w:lang w:val="sr-Latn-CS"/>
        </w:rPr>
      </w:pPr>
    </w:p>
    <w:p w:rsidR="00347434" w:rsidRDefault="00347434" w:rsidP="00347434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Rezultati glasanja:</w:t>
      </w:r>
    </w:p>
    <w:p w:rsidR="00347434" w:rsidRDefault="00347434" w:rsidP="00347434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" ZA " – POLEO DOO Modriča. BMB Group doo Banjaluka i PREF AD Banjaluka (glasali punomoćnici akcionara na Skupštini) , i Đorđe Ljubojević i Dražen Avramović (glasali pisanim putem)</w:t>
      </w:r>
    </w:p>
    <w:p w:rsidR="00347434" w:rsidRDefault="00347434" w:rsidP="00347434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 xml:space="preserve"> "PROTIV" – FOND ZA RESTITUCIJU</w:t>
      </w:r>
    </w:p>
    <w:p w:rsidR="00347434" w:rsidRDefault="00347434" w:rsidP="00347434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"UZDRŽAN "-  OAIF VIB FOND (glasali pisanim putem)</w:t>
      </w:r>
    </w:p>
    <w:p w:rsidR="004E6303" w:rsidRDefault="004E6303" w:rsidP="00956965">
      <w:pPr>
        <w:jc w:val="center"/>
        <w:rPr>
          <w:sz w:val="22"/>
          <w:szCs w:val="22"/>
          <w:lang w:val="sr-Latn-CS"/>
        </w:rPr>
      </w:pPr>
    </w:p>
    <w:p w:rsidR="00155674" w:rsidRDefault="00956965" w:rsidP="00956965">
      <w:pPr>
        <w:jc w:val="center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Član 4.</w:t>
      </w:r>
    </w:p>
    <w:p w:rsidR="00956965" w:rsidRDefault="00956965" w:rsidP="00956965">
      <w:pPr>
        <w:rPr>
          <w:sz w:val="22"/>
          <w:szCs w:val="22"/>
          <w:lang w:val="sr-Latn-CS"/>
        </w:rPr>
      </w:pPr>
    </w:p>
    <w:p w:rsidR="00956965" w:rsidRDefault="00956965" w:rsidP="00956965">
      <w:pPr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Odluka stupa na snagu kada je usvoji Skupština akcionara.</w:t>
      </w:r>
    </w:p>
    <w:p w:rsidR="00155674" w:rsidRDefault="00155674">
      <w:pPr>
        <w:rPr>
          <w:sz w:val="22"/>
          <w:szCs w:val="22"/>
          <w:lang w:val="sr-Latn-CS"/>
        </w:rPr>
      </w:pP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    </w:t>
      </w:r>
      <w:r w:rsidR="00C67FF0">
        <w:rPr>
          <w:sz w:val="22"/>
          <w:szCs w:val="22"/>
          <w:lang w:val="sr-Latn-CS"/>
        </w:rPr>
        <w:t xml:space="preserve">                             </w:t>
      </w:r>
      <w:r w:rsidRPr="00DC15D3">
        <w:rPr>
          <w:sz w:val="22"/>
          <w:szCs w:val="22"/>
          <w:lang w:val="sr-Latn-CS"/>
        </w:rPr>
        <w:t xml:space="preserve">Predsjedavajući </w:t>
      </w:r>
      <w:r w:rsidR="00C67FF0">
        <w:rPr>
          <w:sz w:val="22"/>
          <w:szCs w:val="22"/>
          <w:lang w:val="sr-Latn-CS"/>
        </w:rPr>
        <w:t>SA</w:t>
      </w:r>
    </w:p>
    <w:p w:rsidR="00DC15D3" w:rsidRPr="00DC15D3" w:rsidRDefault="00DC15D3">
      <w:pPr>
        <w:rPr>
          <w:sz w:val="22"/>
          <w:szCs w:val="22"/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                               __________________</w:t>
      </w:r>
    </w:p>
    <w:p w:rsidR="00DC15D3" w:rsidRPr="00DC15D3" w:rsidRDefault="00DC15D3">
      <w:pPr>
        <w:rPr>
          <w:lang w:val="sr-Latn-CS"/>
        </w:rPr>
      </w:pPr>
      <w:r w:rsidRPr="00DC15D3">
        <w:rPr>
          <w:sz w:val="22"/>
          <w:szCs w:val="22"/>
          <w:lang w:val="sr-Latn-CS"/>
        </w:rPr>
        <w:t xml:space="preserve">                                                                                                             </w:t>
      </w:r>
      <w:r w:rsidR="00911291">
        <w:rPr>
          <w:sz w:val="22"/>
          <w:szCs w:val="22"/>
          <w:lang w:val="sr-Latn-CS"/>
        </w:rPr>
        <w:t xml:space="preserve"> </w:t>
      </w:r>
      <w:r w:rsidR="00347434">
        <w:rPr>
          <w:sz w:val="22"/>
          <w:szCs w:val="22"/>
          <w:lang w:val="sr-Latn-CS"/>
        </w:rPr>
        <w:t>Saša Stevanović</w:t>
      </w:r>
      <w:r w:rsidRPr="00DC15D3">
        <w:rPr>
          <w:sz w:val="22"/>
          <w:szCs w:val="22"/>
          <w:lang w:val="sr-Latn-CS"/>
        </w:rPr>
        <w:t xml:space="preserve">   </w:t>
      </w:r>
      <w:r w:rsidRPr="00DC15D3">
        <w:rPr>
          <w:lang w:val="sr-Latn-CS"/>
        </w:rPr>
        <w:t xml:space="preserve">                                                                                                                                                                                        </w:t>
      </w:r>
    </w:p>
    <w:sectPr w:rsidR="00DC15D3" w:rsidRPr="00DC15D3" w:rsidSect="00AB44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C15D3"/>
    <w:rsid w:val="00027CEA"/>
    <w:rsid w:val="00114EAD"/>
    <w:rsid w:val="00155674"/>
    <w:rsid w:val="002F191A"/>
    <w:rsid w:val="0032103E"/>
    <w:rsid w:val="0032241F"/>
    <w:rsid w:val="00332992"/>
    <w:rsid w:val="00347434"/>
    <w:rsid w:val="00375CCF"/>
    <w:rsid w:val="003D79D0"/>
    <w:rsid w:val="004029FA"/>
    <w:rsid w:val="004E6303"/>
    <w:rsid w:val="00503D7A"/>
    <w:rsid w:val="0052068F"/>
    <w:rsid w:val="00553A0B"/>
    <w:rsid w:val="00610660"/>
    <w:rsid w:val="00632788"/>
    <w:rsid w:val="007A64C3"/>
    <w:rsid w:val="00815858"/>
    <w:rsid w:val="008707A8"/>
    <w:rsid w:val="00887D29"/>
    <w:rsid w:val="00911291"/>
    <w:rsid w:val="00917E7A"/>
    <w:rsid w:val="0095565D"/>
    <w:rsid w:val="00956965"/>
    <w:rsid w:val="00A05395"/>
    <w:rsid w:val="00A41D5C"/>
    <w:rsid w:val="00A80F6E"/>
    <w:rsid w:val="00AB4407"/>
    <w:rsid w:val="00BB11A7"/>
    <w:rsid w:val="00BB42A8"/>
    <w:rsid w:val="00BB6695"/>
    <w:rsid w:val="00BC7432"/>
    <w:rsid w:val="00C67FF0"/>
    <w:rsid w:val="00DC15D3"/>
    <w:rsid w:val="00DD5CDA"/>
    <w:rsid w:val="00F16863"/>
    <w:rsid w:val="00F72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07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AB4407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AB4407"/>
  </w:style>
  <w:style w:type="character" w:customStyle="1" w:styleId="WW-Absatz-Standardschriftart">
    <w:name w:val="WW-Absatz-Standardschriftart"/>
    <w:rsid w:val="00AB4407"/>
  </w:style>
  <w:style w:type="character" w:customStyle="1" w:styleId="WW-Absatz-Standardschriftart1">
    <w:name w:val="WW-Absatz-Standardschriftart1"/>
    <w:rsid w:val="00AB4407"/>
  </w:style>
  <w:style w:type="character" w:customStyle="1" w:styleId="WW-Absatz-Standardschriftart11">
    <w:name w:val="WW-Absatz-Standardschriftart11"/>
    <w:rsid w:val="00AB4407"/>
  </w:style>
  <w:style w:type="character" w:customStyle="1" w:styleId="WW-Absatz-Standardschriftart111">
    <w:name w:val="WW-Absatz-Standardschriftart111"/>
    <w:rsid w:val="00AB4407"/>
  </w:style>
  <w:style w:type="character" w:customStyle="1" w:styleId="WW-Absatz-Standardschriftart1111">
    <w:name w:val="WW-Absatz-Standardschriftart1111"/>
    <w:rsid w:val="00AB4407"/>
  </w:style>
  <w:style w:type="character" w:customStyle="1" w:styleId="WW-Absatz-Standardschriftart11111">
    <w:name w:val="WW-Absatz-Standardschriftart11111"/>
    <w:rsid w:val="00AB4407"/>
  </w:style>
  <w:style w:type="character" w:customStyle="1" w:styleId="WW8Num2z1">
    <w:name w:val="WW8Num2z1"/>
    <w:rsid w:val="00AB4407"/>
    <w:rPr>
      <w:rFonts w:ascii="Courier New" w:hAnsi="Courier New" w:cs="Courier New"/>
    </w:rPr>
  </w:style>
  <w:style w:type="character" w:customStyle="1" w:styleId="WW8Num2z2">
    <w:name w:val="WW8Num2z2"/>
    <w:rsid w:val="00AB4407"/>
    <w:rPr>
      <w:rFonts w:ascii="Wingdings" w:hAnsi="Wingdings" w:cs="Wingdings"/>
    </w:rPr>
  </w:style>
  <w:style w:type="character" w:customStyle="1" w:styleId="WW8Num2z3">
    <w:name w:val="WW8Num2z3"/>
    <w:rsid w:val="00AB4407"/>
    <w:rPr>
      <w:rFonts w:ascii="Symbol" w:hAnsi="Symbol" w:cs="Symbol"/>
    </w:rPr>
  </w:style>
  <w:style w:type="character" w:customStyle="1" w:styleId="WW8Num3z0">
    <w:name w:val="WW8Num3z0"/>
    <w:rsid w:val="00AB4407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AB4407"/>
    <w:rPr>
      <w:rFonts w:ascii="Courier New" w:hAnsi="Courier New" w:cs="Courier New"/>
    </w:rPr>
  </w:style>
  <w:style w:type="character" w:customStyle="1" w:styleId="WW8Num3z2">
    <w:name w:val="WW8Num3z2"/>
    <w:rsid w:val="00AB4407"/>
    <w:rPr>
      <w:rFonts w:ascii="Wingdings" w:hAnsi="Wingdings" w:cs="Wingdings"/>
    </w:rPr>
  </w:style>
  <w:style w:type="character" w:customStyle="1" w:styleId="WW8Num3z3">
    <w:name w:val="WW8Num3z3"/>
    <w:rsid w:val="00AB4407"/>
    <w:rPr>
      <w:rFonts w:ascii="Symbol" w:hAnsi="Symbol" w:cs="Symbol"/>
    </w:rPr>
  </w:style>
  <w:style w:type="character" w:customStyle="1" w:styleId="WW8Num5z0">
    <w:name w:val="WW8Num5z0"/>
    <w:rsid w:val="00AB4407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AB4407"/>
    <w:rPr>
      <w:rFonts w:ascii="Courier New" w:hAnsi="Courier New" w:cs="Courier New"/>
    </w:rPr>
  </w:style>
  <w:style w:type="character" w:customStyle="1" w:styleId="WW8Num5z2">
    <w:name w:val="WW8Num5z2"/>
    <w:rsid w:val="00AB4407"/>
    <w:rPr>
      <w:rFonts w:ascii="Wingdings" w:hAnsi="Wingdings" w:cs="Wingdings"/>
    </w:rPr>
  </w:style>
  <w:style w:type="character" w:customStyle="1" w:styleId="WW8Num5z3">
    <w:name w:val="WW8Num5z3"/>
    <w:rsid w:val="00AB4407"/>
    <w:rPr>
      <w:rFonts w:ascii="Symbol" w:hAnsi="Symbol" w:cs="Symbol"/>
    </w:rPr>
  </w:style>
  <w:style w:type="character" w:customStyle="1" w:styleId="NumberingSymbols">
    <w:name w:val="Numbering Symbols"/>
    <w:rsid w:val="00AB4407"/>
  </w:style>
  <w:style w:type="paragraph" w:customStyle="1" w:styleId="Heading">
    <w:name w:val="Heading"/>
    <w:basedOn w:val="Normal"/>
    <w:next w:val="BodyText"/>
    <w:rsid w:val="00AB4407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BodyText">
    <w:name w:val="Body Text"/>
    <w:basedOn w:val="Normal"/>
    <w:rsid w:val="00AB4407"/>
    <w:pPr>
      <w:spacing w:after="120"/>
    </w:pPr>
  </w:style>
  <w:style w:type="paragraph" w:styleId="List">
    <w:name w:val="List"/>
    <w:basedOn w:val="BodyText"/>
    <w:rsid w:val="00AB4407"/>
    <w:rPr>
      <w:rFonts w:cs="FreeSans"/>
    </w:rPr>
  </w:style>
  <w:style w:type="paragraph" w:styleId="Caption">
    <w:name w:val="caption"/>
    <w:basedOn w:val="Normal"/>
    <w:qFormat/>
    <w:rsid w:val="00AB4407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AB4407"/>
    <w:pPr>
      <w:suppressLineNumbers/>
    </w:pPr>
    <w:rPr>
      <w:rFonts w:cs="Free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IGM  „ DRINA " A</vt:lpstr>
    </vt:vector>
  </TitlesOfParts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IGM  „ DRINA " A</dc:title>
  <dc:creator>X</dc:creator>
  <cp:lastModifiedBy>Korisnik</cp:lastModifiedBy>
  <cp:revision>11</cp:revision>
  <cp:lastPrinted>1601-01-01T00:00:00Z</cp:lastPrinted>
  <dcterms:created xsi:type="dcterms:W3CDTF">2019-07-08T14:47:00Z</dcterms:created>
  <dcterms:modified xsi:type="dcterms:W3CDTF">2024-07-03T07:25:00Z</dcterms:modified>
</cp:coreProperties>
</file>